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1B63" w14:textId="41D9686F" w:rsidR="00E3537C" w:rsidRDefault="00E3537C">
      <w:pPr>
        <w:rPr>
          <w:rFonts w:ascii="Arial" w:hAnsi="Arial" w:cs="Arial"/>
          <w:sz w:val="36"/>
          <w:szCs w:val="36"/>
        </w:rPr>
      </w:pPr>
      <w:r w:rsidRPr="00E3537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6C23DFA" wp14:editId="7FC76D54">
            <wp:simplePos x="0" y="0"/>
            <wp:positionH relativeFrom="margin">
              <wp:posOffset>3966845</wp:posOffset>
            </wp:positionH>
            <wp:positionV relativeFrom="paragraph">
              <wp:posOffset>0</wp:posOffset>
            </wp:positionV>
            <wp:extent cx="2762250" cy="1552856"/>
            <wp:effectExtent l="0" t="0" r="0" b="9525"/>
            <wp:wrapThrough wrapText="bothSides">
              <wp:wrapPolygon edited="0">
                <wp:start x="0" y="0"/>
                <wp:lineTo x="0" y="21467"/>
                <wp:lineTo x="21451" y="21467"/>
                <wp:lineTo x="214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5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00CCF" w14:textId="791A6960" w:rsidR="00E3537C" w:rsidRDefault="00E3537C">
      <w:pPr>
        <w:rPr>
          <w:rFonts w:ascii="Arial" w:hAnsi="Arial" w:cs="Arial"/>
          <w:sz w:val="36"/>
          <w:szCs w:val="36"/>
        </w:rPr>
      </w:pPr>
    </w:p>
    <w:p w14:paraId="211924D5" w14:textId="34EC1CA9" w:rsidR="00E3537C" w:rsidRDefault="00E3537C">
      <w:pPr>
        <w:rPr>
          <w:rFonts w:ascii="Arial" w:hAnsi="Arial" w:cs="Arial"/>
          <w:sz w:val="36"/>
          <w:szCs w:val="36"/>
        </w:rPr>
      </w:pPr>
    </w:p>
    <w:p w14:paraId="1A278D77" w14:textId="77777777" w:rsidR="00094E63" w:rsidRDefault="00B81C35" w:rsidP="00094E63">
      <w:pPr>
        <w:rPr>
          <w:rFonts w:ascii="Arial" w:hAnsi="Arial" w:cs="Arial"/>
          <w:sz w:val="36"/>
          <w:szCs w:val="36"/>
        </w:rPr>
      </w:pPr>
      <w:r w:rsidRPr="00BB2AF9">
        <w:rPr>
          <w:rFonts w:ascii="Arial" w:hAnsi="Arial" w:cs="Arial"/>
          <w:sz w:val="36"/>
          <w:szCs w:val="36"/>
        </w:rPr>
        <w:t>Charging &amp; Remission Policy</w:t>
      </w:r>
    </w:p>
    <w:p w14:paraId="4ED9785D" w14:textId="281DCBFE" w:rsidR="00BB2AF9" w:rsidRPr="00094E63" w:rsidRDefault="00BB2AF9" w:rsidP="00094E63">
      <w:pPr>
        <w:rPr>
          <w:rStyle w:val="normaltextrun"/>
          <w:rFonts w:ascii="Arial" w:hAnsi="Arial" w:cs="Arial"/>
          <w:sz w:val="36"/>
          <w:szCs w:val="36"/>
        </w:rPr>
      </w:pPr>
      <w:r w:rsidRPr="00BB2AF9">
        <w:rPr>
          <w:rStyle w:val="normaltextrun"/>
          <w:rFonts w:ascii="Arial" w:hAnsi="Arial" w:cs="Arial"/>
          <w:sz w:val="20"/>
          <w:szCs w:val="20"/>
        </w:rPr>
        <w:t>September 2004</w:t>
      </w:r>
    </w:p>
    <w:p w14:paraId="024C7817" w14:textId="77777777" w:rsidR="00BB2AF9" w:rsidRDefault="00BB2AF9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2146F941" w14:textId="77777777" w:rsidR="00BB2AF9" w:rsidRDefault="00BB2AF9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6F4323CF" w14:textId="4AA7C540" w:rsidR="00BB2AF9" w:rsidRPr="0065418A" w:rsidRDefault="00BB2AF9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5418A">
        <w:rPr>
          <w:rStyle w:val="normaltextrun"/>
          <w:rFonts w:ascii="Arial" w:hAnsi="Arial" w:cs="Arial"/>
          <w:b/>
          <w:bCs/>
          <w:sz w:val="22"/>
          <w:szCs w:val="22"/>
        </w:rPr>
        <w:t>Background</w:t>
      </w:r>
    </w:p>
    <w:p w14:paraId="082CBDCC" w14:textId="77777777" w:rsidR="00BB2AF9" w:rsidRPr="0065418A" w:rsidRDefault="00BB2AF9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C8EEC29" w14:textId="7DC1A03A" w:rsidR="00B81C35" w:rsidRPr="0065418A" w:rsidRDefault="00B81C35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5418A">
        <w:rPr>
          <w:rStyle w:val="normaltextrun"/>
          <w:rFonts w:ascii="Arial" w:hAnsi="Arial" w:cs="Arial"/>
          <w:sz w:val="22"/>
          <w:szCs w:val="22"/>
        </w:rPr>
        <w:t xml:space="preserve">Heart of England Music is the Music Hub for Coventry, Warwickshire &amp; Solihull. </w:t>
      </w:r>
    </w:p>
    <w:p w14:paraId="074D8EF0" w14:textId="77777777" w:rsidR="00B81C35" w:rsidRPr="0065418A" w:rsidRDefault="00B81C35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E0EC5CD" w14:textId="60C291F8" w:rsidR="00B81C35" w:rsidRPr="0065418A" w:rsidRDefault="00E3537C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Heart of England Music’s</w:t>
      </w:r>
      <w:r w:rsidR="00B81C35" w:rsidRPr="0065418A">
        <w:rPr>
          <w:rStyle w:val="normaltextrun"/>
          <w:rFonts w:ascii="Arial" w:hAnsi="Arial" w:cs="Arial"/>
          <w:sz w:val="22"/>
          <w:szCs w:val="22"/>
        </w:rPr>
        <w:t xml:space="preserve"> role is to identify and respond to needs in the provision of musical opportunities that enable Schools </w:t>
      </w:r>
      <w:r w:rsidR="00E02984">
        <w:rPr>
          <w:rStyle w:val="normaltextrun"/>
          <w:rFonts w:ascii="Arial" w:hAnsi="Arial" w:cs="Arial"/>
          <w:sz w:val="22"/>
          <w:szCs w:val="22"/>
        </w:rPr>
        <w:t>&amp;</w:t>
      </w:r>
      <w:r w:rsidR="00B81C35" w:rsidRPr="0065418A">
        <w:rPr>
          <w:rStyle w:val="normaltextrun"/>
          <w:rFonts w:ascii="Arial" w:hAnsi="Arial" w:cs="Arial"/>
          <w:sz w:val="22"/>
          <w:szCs w:val="22"/>
        </w:rPr>
        <w:t xml:space="preserve"> Academies to provide</w:t>
      </w:r>
      <w:r w:rsidR="00BB2AF9" w:rsidRPr="0065418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81C35" w:rsidRPr="0065418A">
        <w:rPr>
          <w:rStyle w:val="normaltextrun"/>
          <w:rFonts w:ascii="Arial" w:hAnsi="Arial" w:cs="Arial"/>
          <w:sz w:val="22"/>
          <w:szCs w:val="22"/>
        </w:rPr>
        <w:t xml:space="preserve">an effective and progressive music </w:t>
      </w:r>
      <w:r w:rsidR="00B246D3" w:rsidRPr="0065418A">
        <w:rPr>
          <w:rStyle w:val="normaltextrun"/>
          <w:rFonts w:ascii="Arial" w:hAnsi="Arial" w:cs="Arial"/>
          <w:sz w:val="22"/>
          <w:szCs w:val="22"/>
        </w:rPr>
        <w:t>curriculum and</w:t>
      </w:r>
      <w:r w:rsidR="00B81C35" w:rsidRPr="0065418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B2AF9" w:rsidRPr="0065418A">
        <w:rPr>
          <w:rStyle w:val="normaltextrun"/>
          <w:rFonts w:ascii="Arial" w:hAnsi="Arial" w:cs="Arial"/>
          <w:sz w:val="22"/>
          <w:szCs w:val="22"/>
        </w:rPr>
        <w:t xml:space="preserve">ensure </w:t>
      </w:r>
      <w:r w:rsidR="00B246D3" w:rsidRPr="0065418A">
        <w:rPr>
          <w:rStyle w:val="normaltextrun"/>
          <w:rFonts w:ascii="Arial" w:hAnsi="Arial" w:cs="Arial"/>
          <w:sz w:val="22"/>
          <w:szCs w:val="22"/>
        </w:rPr>
        <w:t xml:space="preserve">that </w:t>
      </w:r>
      <w:r w:rsidR="00BB2AF9" w:rsidRPr="0065418A">
        <w:rPr>
          <w:rStyle w:val="normaltextrun"/>
          <w:rFonts w:ascii="Arial" w:hAnsi="Arial" w:cs="Arial"/>
          <w:sz w:val="22"/>
          <w:szCs w:val="22"/>
        </w:rPr>
        <w:t xml:space="preserve">a </w:t>
      </w:r>
      <w:r w:rsidR="00B246D3" w:rsidRPr="0065418A">
        <w:rPr>
          <w:rStyle w:val="normaltextrun"/>
          <w:rFonts w:ascii="Arial" w:hAnsi="Arial" w:cs="Arial"/>
          <w:sz w:val="22"/>
          <w:szCs w:val="22"/>
        </w:rPr>
        <w:t xml:space="preserve">diverse and culturally rich </w:t>
      </w:r>
      <w:r w:rsidR="00B81C35" w:rsidRPr="0065418A">
        <w:rPr>
          <w:rStyle w:val="normaltextrun"/>
          <w:rFonts w:ascii="Arial" w:hAnsi="Arial" w:cs="Arial"/>
          <w:sz w:val="22"/>
          <w:szCs w:val="22"/>
        </w:rPr>
        <w:t>range of musical opportunities</w:t>
      </w:r>
      <w:r w:rsidR="00B246D3" w:rsidRPr="0065418A">
        <w:rPr>
          <w:rStyle w:val="normaltextrun"/>
          <w:rFonts w:ascii="Arial" w:hAnsi="Arial" w:cs="Arial"/>
          <w:sz w:val="22"/>
          <w:szCs w:val="22"/>
        </w:rPr>
        <w:t xml:space="preserve"> and experiences </w:t>
      </w:r>
      <w:r w:rsidR="00B81C35" w:rsidRPr="0065418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246D3" w:rsidRPr="0065418A">
        <w:rPr>
          <w:rStyle w:val="normaltextrun"/>
          <w:rFonts w:ascii="Arial" w:hAnsi="Arial" w:cs="Arial"/>
          <w:sz w:val="22"/>
          <w:szCs w:val="22"/>
        </w:rPr>
        <w:t xml:space="preserve">are available to </w:t>
      </w:r>
      <w:r w:rsidR="00B81C35" w:rsidRPr="0065418A">
        <w:rPr>
          <w:rStyle w:val="normaltextrun"/>
          <w:rFonts w:ascii="Arial" w:hAnsi="Arial" w:cs="Arial"/>
          <w:sz w:val="22"/>
          <w:szCs w:val="22"/>
        </w:rPr>
        <w:t>children &amp; young people within and beyond the classroom to achieve the requirements of the National Plan for Music Education. </w:t>
      </w:r>
    </w:p>
    <w:p w14:paraId="74873C94" w14:textId="22172C64" w:rsidR="00B81C35" w:rsidRPr="0065418A" w:rsidRDefault="00B81C35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5418A">
        <w:rPr>
          <w:rStyle w:val="eop"/>
          <w:rFonts w:ascii="Arial" w:hAnsi="Arial" w:cs="Arial"/>
          <w:sz w:val="22"/>
          <w:szCs w:val="22"/>
        </w:rPr>
        <w:t> </w:t>
      </w:r>
    </w:p>
    <w:p w14:paraId="18A21484" w14:textId="063D55F7" w:rsidR="00B81C35" w:rsidRPr="0065418A" w:rsidRDefault="00B81C35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5418A">
        <w:rPr>
          <w:rStyle w:val="normaltextrun"/>
          <w:rFonts w:ascii="Arial" w:hAnsi="Arial" w:cs="Arial"/>
          <w:sz w:val="22"/>
          <w:szCs w:val="22"/>
        </w:rPr>
        <w:t xml:space="preserve">Heart of England Music will do this by building and promoting a range of partnerships with music organisations </w:t>
      </w:r>
      <w:r w:rsidR="00B246D3" w:rsidRPr="0065418A">
        <w:rPr>
          <w:rStyle w:val="normaltextrun"/>
          <w:rFonts w:ascii="Arial" w:hAnsi="Arial" w:cs="Arial"/>
          <w:sz w:val="22"/>
          <w:szCs w:val="22"/>
        </w:rPr>
        <w:t xml:space="preserve">across the Music Hub </w:t>
      </w:r>
      <w:r w:rsidRPr="0065418A">
        <w:rPr>
          <w:rStyle w:val="normaltextrun"/>
          <w:rFonts w:ascii="Arial" w:hAnsi="Arial" w:cs="Arial"/>
          <w:sz w:val="22"/>
          <w:szCs w:val="22"/>
        </w:rPr>
        <w:t xml:space="preserve">and signposting pathways </w:t>
      </w:r>
      <w:r w:rsidR="00E02984">
        <w:rPr>
          <w:rStyle w:val="normaltextrun"/>
          <w:rFonts w:ascii="Arial" w:hAnsi="Arial" w:cs="Arial"/>
          <w:sz w:val="22"/>
          <w:szCs w:val="22"/>
        </w:rPr>
        <w:t>that may</w:t>
      </w:r>
      <w:r w:rsidR="00E3537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5418A">
        <w:rPr>
          <w:rStyle w:val="normaltextrun"/>
          <w:rFonts w:ascii="Arial" w:hAnsi="Arial" w:cs="Arial"/>
          <w:sz w:val="22"/>
          <w:szCs w:val="22"/>
        </w:rPr>
        <w:t>enable children &amp; young people to participate in progressive</w:t>
      </w:r>
      <w:r w:rsidR="00E02984">
        <w:rPr>
          <w:rStyle w:val="normaltextrun"/>
          <w:rFonts w:ascii="Arial" w:hAnsi="Arial" w:cs="Arial"/>
          <w:sz w:val="22"/>
          <w:szCs w:val="22"/>
        </w:rPr>
        <w:t xml:space="preserve"> range of</w:t>
      </w:r>
      <w:r w:rsidRPr="0065418A">
        <w:rPr>
          <w:rStyle w:val="normaltextrun"/>
          <w:rFonts w:ascii="Arial" w:hAnsi="Arial" w:cs="Arial"/>
          <w:sz w:val="22"/>
          <w:szCs w:val="22"/>
        </w:rPr>
        <w:t xml:space="preserve"> high quality musical activities and opportunities.</w:t>
      </w:r>
    </w:p>
    <w:p w14:paraId="7389947D" w14:textId="77777777" w:rsidR="00B81C35" w:rsidRPr="0065418A" w:rsidRDefault="00B81C35" w:rsidP="00B81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C56CA" w14:textId="69D3C156" w:rsidR="00BB2AF9" w:rsidRPr="0065418A" w:rsidRDefault="00BB2AF9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5418A">
        <w:rPr>
          <w:rFonts w:ascii="Arial" w:hAnsi="Arial" w:cs="Arial"/>
          <w:b/>
          <w:bCs/>
          <w:sz w:val="22"/>
          <w:szCs w:val="22"/>
        </w:rPr>
        <w:t xml:space="preserve">Charging &amp; Remission Arrangements  </w:t>
      </w:r>
    </w:p>
    <w:p w14:paraId="652D6DCD" w14:textId="77777777" w:rsidR="00BB2AF9" w:rsidRPr="0065418A" w:rsidRDefault="00BB2AF9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A0FE329" w14:textId="6DA2B841" w:rsidR="00BB2AF9" w:rsidRPr="0065418A" w:rsidRDefault="00BB2AF9" w:rsidP="00BB2AF9">
      <w:pPr>
        <w:spacing w:line="240" w:lineRule="auto"/>
        <w:rPr>
          <w:rFonts w:ascii="Arial" w:eastAsia="Arial" w:hAnsi="Arial" w:cs="Arial"/>
          <w:b/>
        </w:rPr>
      </w:pPr>
      <w:r w:rsidRPr="0065418A">
        <w:rPr>
          <w:rFonts w:ascii="Arial" w:hAnsi="Arial" w:cs="Arial"/>
        </w:rPr>
        <w:t xml:space="preserve">Heart of England Music believes that all children &amp; young people have an equal right to benefit music education opportunities </w:t>
      </w:r>
      <w:r w:rsidRPr="0065418A">
        <w:rPr>
          <w:rStyle w:val="normaltextrun"/>
          <w:rFonts w:ascii="Arial" w:hAnsi="Arial" w:cs="Arial"/>
          <w:color w:val="000000" w:themeColor="text1"/>
        </w:rPr>
        <w:t>irrespective of their background, starting point, social or financial</w:t>
      </w:r>
      <w:r w:rsidRPr="0065418A">
        <w:rPr>
          <w:rStyle w:val="apple-converted-space"/>
          <w:rFonts w:ascii="Arial" w:hAnsi="Arial" w:cs="Arial"/>
          <w:color w:val="000000" w:themeColor="text1"/>
        </w:rPr>
        <w:t> </w:t>
      </w:r>
      <w:r w:rsidRPr="0065418A">
        <w:rPr>
          <w:rStyle w:val="normaltextrun"/>
          <w:rFonts w:ascii="Arial" w:hAnsi="Arial" w:cs="Arial"/>
          <w:color w:val="000000" w:themeColor="text1"/>
        </w:rPr>
        <w:t xml:space="preserve">position. </w:t>
      </w:r>
      <w:r w:rsidR="0065418A" w:rsidRPr="0065418A">
        <w:rPr>
          <w:rStyle w:val="normaltextrun"/>
          <w:rFonts w:ascii="Arial" w:hAnsi="Arial" w:cs="Arial"/>
          <w:color w:val="000000" w:themeColor="text1"/>
        </w:rPr>
        <w:t>This princip</w:t>
      </w:r>
      <w:r w:rsidR="00E02984">
        <w:rPr>
          <w:rStyle w:val="normaltextrun"/>
          <w:rFonts w:ascii="Arial" w:hAnsi="Arial" w:cs="Arial"/>
          <w:color w:val="000000" w:themeColor="text1"/>
        </w:rPr>
        <w:t>al</w:t>
      </w:r>
      <w:r w:rsidR="0065418A" w:rsidRPr="0065418A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E3537C">
        <w:rPr>
          <w:rStyle w:val="normaltextrun"/>
          <w:rFonts w:ascii="Arial" w:hAnsi="Arial" w:cs="Arial"/>
          <w:color w:val="000000" w:themeColor="text1"/>
        </w:rPr>
        <w:t>underpins</w:t>
      </w:r>
      <w:r w:rsidR="0065418A" w:rsidRPr="0065418A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E3537C">
        <w:rPr>
          <w:rStyle w:val="normaltextrun"/>
          <w:rFonts w:ascii="Arial" w:hAnsi="Arial" w:cs="Arial"/>
          <w:color w:val="000000" w:themeColor="text1"/>
        </w:rPr>
        <w:t xml:space="preserve">Heart of England Music’s </w:t>
      </w:r>
      <w:r w:rsidR="0065418A" w:rsidRPr="0065418A">
        <w:rPr>
          <w:rStyle w:val="normaltextrun"/>
          <w:rFonts w:ascii="Arial" w:hAnsi="Arial" w:cs="Arial"/>
          <w:color w:val="000000" w:themeColor="text1"/>
        </w:rPr>
        <w:t>charging &amp; remissions policy.</w:t>
      </w:r>
    </w:p>
    <w:p w14:paraId="66AA443E" w14:textId="6477D678" w:rsidR="0065418A" w:rsidRPr="0065418A" w:rsidRDefault="00B246D3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5418A">
        <w:rPr>
          <w:rFonts w:ascii="Arial" w:hAnsi="Arial" w:cs="Arial"/>
          <w:sz w:val="22"/>
          <w:szCs w:val="22"/>
        </w:rPr>
        <w:t>In this, its first year of operation, Heart of England Music will take a locality led approach to charging and remissions arrangements. Heart of England Music’s Lead Delivery Partner</w:t>
      </w:r>
      <w:r w:rsidR="0065418A" w:rsidRPr="0065418A">
        <w:rPr>
          <w:rFonts w:ascii="Arial" w:hAnsi="Arial" w:cs="Arial"/>
          <w:sz w:val="22"/>
          <w:szCs w:val="22"/>
        </w:rPr>
        <w:t>s, Coventry Music, Warwickshire Music &amp; Solihull</w:t>
      </w:r>
      <w:r w:rsidRPr="0065418A">
        <w:rPr>
          <w:rFonts w:ascii="Arial" w:hAnsi="Arial" w:cs="Arial"/>
          <w:sz w:val="22"/>
          <w:szCs w:val="22"/>
        </w:rPr>
        <w:t xml:space="preserve"> </w:t>
      </w:r>
      <w:r w:rsidR="0065418A" w:rsidRPr="0065418A">
        <w:rPr>
          <w:rFonts w:ascii="Arial" w:hAnsi="Arial" w:cs="Arial"/>
          <w:sz w:val="22"/>
          <w:szCs w:val="22"/>
        </w:rPr>
        <w:t>Music will each operate their own charging and remissions policy arrangements</w:t>
      </w:r>
      <w:r w:rsidR="00E02984">
        <w:rPr>
          <w:rFonts w:ascii="Arial" w:hAnsi="Arial" w:cs="Arial"/>
          <w:sz w:val="22"/>
          <w:szCs w:val="22"/>
        </w:rPr>
        <w:t xml:space="preserve"> through the 2024-2025 academic year</w:t>
      </w:r>
      <w:r w:rsidR="0065418A" w:rsidRPr="0065418A">
        <w:rPr>
          <w:rFonts w:ascii="Arial" w:hAnsi="Arial" w:cs="Arial"/>
          <w:sz w:val="22"/>
          <w:szCs w:val="22"/>
        </w:rPr>
        <w:t>. Additionally, Music Hub Member Organisations will also operate their own remissions policies</w:t>
      </w:r>
      <w:r w:rsidR="00E02984">
        <w:rPr>
          <w:rFonts w:ascii="Arial" w:hAnsi="Arial" w:cs="Arial"/>
          <w:sz w:val="22"/>
          <w:szCs w:val="22"/>
        </w:rPr>
        <w:t xml:space="preserve"> through this period</w:t>
      </w:r>
      <w:r w:rsidR="0065418A" w:rsidRPr="0065418A">
        <w:rPr>
          <w:rFonts w:ascii="Arial" w:hAnsi="Arial" w:cs="Arial"/>
          <w:sz w:val="22"/>
          <w:szCs w:val="22"/>
        </w:rPr>
        <w:t xml:space="preserve">. </w:t>
      </w:r>
    </w:p>
    <w:p w14:paraId="3DF91F1B" w14:textId="77777777" w:rsidR="0065418A" w:rsidRPr="0065418A" w:rsidRDefault="0065418A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713E1DE" w14:textId="28FF718F" w:rsidR="0065418A" w:rsidRPr="0065418A" w:rsidRDefault="0065418A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5418A">
        <w:rPr>
          <w:rFonts w:ascii="Arial" w:hAnsi="Arial" w:cs="Arial"/>
          <w:sz w:val="22"/>
          <w:szCs w:val="22"/>
        </w:rPr>
        <w:t xml:space="preserve">Hub Locality </w:t>
      </w:r>
      <w:r w:rsidR="00E3537C">
        <w:rPr>
          <w:rFonts w:ascii="Arial" w:hAnsi="Arial" w:cs="Arial"/>
          <w:sz w:val="22"/>
          <w:szCs w:val="22"/>
        </w:rPr>
        <w:t>C</w:t>
      </w:r>
      <w:r w:rsidRPr="0065418A">
        <w:rPr>
          <w:rFonts w:ascii="Arial" w:hAnsi="Arial" w:cs="Arial"/>
          <w:sz w:val="22"/>
          <w:szCs w:val="22"/>
        </w:rPr>
        <w:t xml:space="preserve">harging &amp; </w:t>
      </w:r>
      <w:r w:rsidR="00E3537C">
        <w:rPr>
          <w:rFonts w:ascii="Arial" w:hAnsi="Arial" w:cs="Arial"/>
          <w:sz w:val="22"/>
          <w:szCs w:val="22"/>
        </w:rPr>
        <w:t>R</w:t>
      </w:r>
      <w:r w:rsidRPr="0065418A">
        <w:rPr>
          <w:rFonts w:ascii="Arial" w:hAnsi="Arial" w:cs="Arial"/>
          <w:sz w:val="22"/>
          <w:szCs w:val="22"/>
        </w:rPr>
        <w:t xml:space="preserve">emission </w:t>
      </w:r>
      <w:r w:rsidR="00E3537C">
        <w:rPr>
          <w:rFonts w:ascii="Arial" w:hAnsi="Arial" w:cs="Arial"/>
          <w:sz w:val="22"/>
          <w:szCs w:val="22"/>
        </w:rPr>
        <w:t>P</w:t>
      </w:r>
      <w:r w:rsidRPr="0065418A">
        <w:rPr>
          <w:rFonts w:ascii="Arial" w:hAnsi="Arial" w:cs="Arial"/>
          <w:sz w:val="22"/>
          <w:szCs w:val="22"/>
        </w:rPr>
        <w:t xml:space="preserve">olicies </w:t>
      </w:r>
      <w:r w:rsidR="00E3537C">
        <w:rPr>
          <w:rFonts w:ascii="Arial" w:hAnsi="Arial" w:cs="Arial"/>
          <w:sz w:val="22"/>
          <w:szCs w:val="22"/>
        </w:rPr>
        <w:t xml:space="preserve">and arrangements </w:t>
      </w:r>
      <w:r w:rsidRPr="0065418A">
        <w:rPr>
          <w:rFonts w:ascii="Arial" w:hAnsi="Arial" w:cs="Arial"/>
          <w:sz w:val="22"/>
          <w:szCs w:val="22"/>
        </w:rPr>
        <w:t>can be found using the links below:</w:t>
      </w:r>
    </w:p>
    <w:p w14:paraId="6C67C08B" w14:textId="77777777" w:rsidR="0065418A" w:rsidRPr="0065418A" w:rsidRDefault="0065418A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E25D68E" w14:textId="6A052BC7" w:rsidR="0065418A" w:rsidRPr="0065418A" w:rsidRDefault="0065418A" w:rsidP="0065418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hyperlink r:id="rId9" w:history="1">
        <w:r w:rsidRPr="00E3537C">
          <w:rPr>
            <w:rStyle w:val="Hyperlink"/>
            <w:rFonts w:ascii="Arial" w:hAnsi="Arial" w:cs="Arial"/>
            <w:sz w:val="22"/>
            <w:szCs w:val="22"/>
          </w:rPr>
          <w:t>Coventry</w:t>
        </w:r>
      </w:hyperlink>
    </w:p>
    <w:p w14:paraId="3B8F885F" w14:textId="77777777" w:rsidR="0065418A" w:rsidRPr="0065418A" w:rsidRDefault="0065418A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8891C8" w14:textId="011E3EA0" w:rsidR="0065418A" w:rsidRPr="0065418A" w:rsidRDefault="0065418A" w:rsidP="0065418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hyperlink r:id="rId10" w:history="1">
        <w:r w:rsidRPr="0065418A">
          <w:rPr>
            <w:rStyle w:val="Hyperlink"/>
            <w:rFonts w:ascii="Arial" w:hAnsi="Arial" w:cs="Arial"/>
            <w:sz w:val="22"/>
            <w:szCs w:val="22"/>
          </w:rPr>
          <w:t>Warwickshire</w:t>
        </w:r>
      </w:hyperlink>
      <w:r w:rsidRPr="0065418A">
        <w:rPr>
          <w:rFonts w:ascii="Arial" w:hAnsi="Arial" w:cs="Arial"/>
          <w:sz w:val="22"/>
          <w:szCs w:val="22"/>
        </w:rPr>
        <w:t xml:space="preserve"> </w:t>
      </w:r>
    </w:p>
    <w:p w14:paraId="6D262B45" w14:textId="77777777" w:rsidR="0065418A" w:rsidRPr="0065418A" w:rsidRDefault="0065418A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B3614A6" w14:textId="424D4248" w:rsidR="0065418A" w:rsidRPr="0065418A" w:rsidRDefault="0065418A" w:rsidP="0065418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hyperlink r:id="rId11" w:history="1">
        <w:r w:rsidRPr="0065418A">
          <w:rPr>
            <w:rStyle w:val="Hyperlink"/>
            <w:rFonts w:ascii="Arial" w:hAnsi="Arial" w:cs="Arial"/>
            <w:sz w:val="22"/>
            <w:szCs w:val="22"/>
          </w:rPr>
          <w:t>Solihull</w:t>
        </w:r>
      </w:hyperlink>
    </w:p>
    <w:p w14:paraId="53828141" w14:textId="77777777" w:rsidR="0065418A" w:rsidRPr="0065418A" w:rsidRDefault="0065418A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7E293A3" w14:textId="6AB44F17" w:rsidR="0065418A" w:rsidRPr="0065418A" w:rsidRDefault="0065418A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5418A">
        <w:rPr>
          <w:rFonts w:ascii="Arial" w:hAnsi="Arial" w:cs="Arial"/>
          <w:sz w:val="22"/>
          <w:szCs w:val="22"/>
        </w:rPr>
        <w:t>Additionally</w:t>
      </w:r>
      <w:r w:rsidR="00E3537C">
        <w:rPr>
          <w:rFonts w:ascii="Arial" w:hAnsi="Arial" w:cs="Arial"/>
          <w:sz w:val="22"/>
          <w:szCs w:val="22"/>
        </w:rPr>
        <w:t>,</w:t>
      </w:r>
      <w:r w:rsidRPr="0065418A">
        <w:rPr>
          <w:rFonts w:ascii="Arial" w:hAnsi="Arial" w:cs="Arial"/>
          <w:sz w:val="22"/>
          <w:szCs w:val="22"/>
        </w:rPr>
        <w:t xml:space="preserve"> individual Hub Member Organisation charging &amp; remission policies can be found by following the link to their individual websites from our Hub Member</w:t>
      </w:r>
      <w:r w:rsidR="00E3537C">
        <w:rPr>
          <w:rFonts w:ascii="Arial" w:hAnsi="Arial" w:cs="Arial"/>
          <w:sz w:val="22"/>
          <w:szCs w:val="22"/>
        </w:rPr>
        <w:t xml:space="preserve"> Organisations</w:t>
      </w:r>
      <w:r w:rsidRPr="0065418A">
        <w:rPr>
          <w:rFonts w:ascii="Arial" w:hAnsi="Arial" w:cs="Arial"/>
          <w:sz w:val="22"/>
          <w:szCs w:val="22"/>
        </w:rPr>
        <w:t xml:space="preserve"> page </w:t>
      </w:r>
      <w:r w:rsidRPr="00E3537C">
        <w:rPr>
          <w:rFonts w:ascii="Arial" w:hAnsi="Arial" w:cs="Arial"/>
          <w:b/>
          <w:bCs/>
          <w:sz w:val="22"/>
          <w:szCs w:val="22"/>
        </w:rPr>
        <w:t>here.</w:t>
      </w:r>
    </w:p>
    <w:p w14:paraId="447A3979" w14:textId="2D08DBBC" w:rsidR="00B246D3" w:rsidRPr="0065418A" w:rsidRDefault="0065418A" w:rsidP="00B81C3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5418A">
        <w:rPr>
          <w:rFonts w:ascii="Arial" w:hAnsi="Arial" w:cs="Arial"/>
          <w:sz w:val="22"/>
          <w:szCs w:val="22"/>
        </w:rPr>
        <w:t xml:space="preserve"> </w:t>
      </w:r>
    </w:p>
    <w:p w14:paraId="2CF3B9F0" w14:textId="77777777" w:rsidR="00E3537C" w:rsidRDefault="0065418A" w:rsidP="00B81C35">
      <w:pPr>
        <w:pBdr>
          <w:bottom w:val="single" w:sz="12" w:space="1" w:color="auto"/>
        </w:pBdr>
        <w:rPr>
          <w:rFonts w:ascii="Arial" w:hAnsi="Arial" w:cs="Arial"/>
        </w:rPr>
      </w:pPr>
      <w:r w:rsidRPr="0065418A">
        <w:rPr>
          <w:rFonts w:ascii="Arial" w:hAnsi="Arial" w:cs="Arial"/>
        </w:rPr>
        <w:t>Over time, Heart of England Music will work to harmonize charging and remissions arrangements across the Music Hub.</w:t>
      </w:r>
    </w:p>
    <w:p w14:paraId="4E44AD13" w14:textId="77777777" w:rsidR="00276BF7" w:rsidRDefault="00276BF7" w:rsidP="00B81C35">
      <w:pPr>
        <w:pBdr>
          <w:bottom w:val="single" w:sz="12" w:space="1" w:color="auto"/>
        </w:pBdr>
        <w:rPr>
          <w:rFonts w:ascii="Arial" w:hAnsi="Arial" w:cs="Arial"/>
        </w:rPr>
      </w:pPr>
    </w:p>
    <w:p w14:paraId="5D69E93C" w14:textId="77777777" w:rsidR="00276BF7" w:rsidRDefault="0065418A" w:rsidP="00B81C35">
      <w:pPr>
        <w:rPr>
          <w:rFonts w:ascii="Arial" w:hAnsi="Arial" w:cs="Arial"/>
        </w:rPr>
      </w:pPr>
      <w:r w:rsidRPr="0065418A">
        <w:rPr>
          <w:rFonts w:ascii="Arial" w:hAnsi="Arial" w:cs="Arial"/>
        </w:rPr>
        <w:t xml:space="preserve"> </w:t>
      </w:r>
    </w:p>
    <w:p w14:paraId="171C643C" w14:textId="0D39A85E" w:rsidR="00E3537C" w:rsidRPr="00276BF7" w:rsidRDefault="00E3537C" w:rsidP="00B81C35">
      <w:pPr>
        <w:rPr>
          <w:rFonts w:ascii="Arial" w:hAnsi="Arial" w:cs="Arial"/>
        </w:rPr>
      </w:pPr>
      <w:r w:rsidRPr="00E3537C">
        <w:rPr>
          <w:rFonts w:ascii="Arial" w:hAnsi="Arial" w:cs="Arial"/>
          <w:b/>
          <w:bCs/>
        </w:rPr>
        <w:t xml:space="preserve">Policy </w:t>
      </w:r>
      <w:r>
        <w:rPr>
          <w:rFonts w:ascii="Arial" w:hAnsi="Arial" w:cs="Arial"/>
          <w:b/>
          <w:bCs/>
        </w:rPr>
        <w:t xml:space="preserve">Agreed by </w:t>
      </w:r>
      <w:r w:rsidR="00DE2AB5">
        <w:rPr>
          <w:rFonts w:ascii="Arial" w:hAnsi="Arial" w:cs="Arial"/>
          <w:b/>
          <w:bCs/>
        </w:rPr>
        <w:t xml:space="preserve">the </w:t>
      </w:r>
      <w:r>
        <w:rPr>
          <w:rFonts w:ascii="Arial" w:hAnsi="Arial" w:cs="Arial"/>
          <w:b/>
          <w:bCs/>
        </w:rPr>
        <w:t>Music Hub Board</w:t>
      </w:r>
      <w:r w:rsidR="00DE2AB5">
        <w:rPr>
          <w:rFonts w:ascii="Arial" w:hAnsi="Arial" w:cs="Arial"/>
          <w:b/>
          <w:bCs/>
        </w:rPr>
        <w:t xml:space="preserve"> June 2024</w:t>
      </w:r>
    </w:p>
    <w:p w14:paraId="012E4B05" w14:textId="2CAFA09B" w:rsidR="00E3537C" w:rsidRPr="0065418A" w:rsidRDefault="00E3537C" w:rsidP="00B81C35">
      <w:pPr>
        <w:rPr>
          <w:rFonts w:ascii="Arial" w:hAnsi="Arial" w:cs="Arial"/>
        </w:rPr>
      </w:pPr>
    </w:p>
    <w:sectPr w:rsidR="00E3537C" w:rsidRPr="0065418A" w:rsidSect="00E35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5CA0"/>
    <w:multiLevelType w:val="hybridMultilevel"/>
    <w:tmpl w:val="74EC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35"/>
    <w:rsid w:val="00072CE7"/>
    <w:rsid w:val="00094E63"/>
    <w:rsid w:val="00276BF7"/>
    <w:rsid w:val="0065418A"/>
    <w:rsid w:val="00830B1B"/>
    <w:rsid w:val="00B246D3"/>
    <w:rsid w:val="00B81C35"/>
    <w:rsid w:val="00BB2AF9"/>
    <w:rsid w:val="00DC0CE0"/>
    <w:rsid w:val="00DE2AB5"/>
    <w:rsid w:val="00E02984"/>
    <w:rsid w:val="00E3537C"/>
    <w:rsid w:val="0F2B6F9D"/>
    <w:rsid w:val="29CB68B4"/>
    <w:rsid w:val="7663E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D00A"/>
  <w15:chartTrackingRefBased/>
  <w15:docId w15:val="{1011D04F-E4D0-480A-AFD9-B184A34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8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81C35"/>
  </w:style>
  <w:style w:type="character" w:customStyle="1" w:styleId="eop">
    <w:name w:val="eop"/>
    <w:basedOn w:val="DefaultParagraphFont"/>
    <w:rsid w:val="00B81C35"/>
  </w:style>
  <w:style w:type="character" w:customStyle="1" w:styleId="apple-converted-space">
    <w:name w:val="apple-converted-space"/>
    <w:basedOn w:val="DefaultParagraphFont"/>
    <w:rsid w:val="00BB2AF9"/>
  </w:style>
  <w:style w:type="character" w:styleId="Hyperlink">
    <w:name w:val="Hyperlink"/>
    <w:basedOn w:val="DefaultParagraphFont"/>
    <w:uiPriority w:val="99"/>
    <w:unhideWhenUsed/>
    <w:rsid w:val="006541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lihull.gov.uk/sites/default/files/2022-09/Solihull-Music-charging-subsidy-discounts-policy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arwickshiremusichub.org/payments-remissions-and-help-for-famil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ventrymusic.co.uk/downloads/download/29/coventry-music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0d4e0-9d28-414a-a57f-3615f66253cb">
      <Terms xmlns="http://schemas.microsoft.com/office/infopath/2007/PartnerControls"/>
    </lcf76f155ced4ddcb4097134ff3c332f>
    <TaxCatchAll xmlns="5b418eb4-0200-4e17-8907-edb4e5380e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C698C1BAE2243BF26DE12038AD450" ma:contentTypeVersion="15" ma:contentTypeDescription="Create a new document." ma:contentTypeScope="" ma:versionID="9ae78b9303b0dcd948e85fde5dfc1698">
  <xsd:schema xmlns:xsd="http://www.w3.org/2001/XMLSchema" xmlns:xs="http://www.w3.org/2001/XMLSchema" xmlns:p="http://schemas.microsoft.com/office/2006/metadata/properties" xmlns:ns2="fff0d4e0-9d28-414a-a57f-3615f66253cb" xmlns:ns3="5b418eb4-0200-4e17-8907-edb4e5380ef3" targetNamespace="http://schemas.microsoft.com/office/2006/metadata/properties" ma:root="true" ma:fieldsID="893e3cdf8bf952368b440efc2b6fc559" ns2:_="" ns3:_="">
    <xsd:import namespace="fff0d4e0-9d28-414a-a57f-3615f66253cb"/>
    <xsd:import namespace="5b418eb4-0200-4e17-8907-edb4e5380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0d4e0-9d28-414a-a57f-3615f6625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8eb4-0200-4e17-8907-edb4e5380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0d9f06-82bd-4de8-a5b4-8a369c98b662}" ma:internalName="TaxCatchAll" ma:showField="CatchAllData" ma:web="5b418eb4-0200-4e17-8907-edb4e5380e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56A7C-11F9-4F20-9BAD-2722C51F4C32}">
  <ds:schemaRefs>
    <ds:schemaRef ds:uri="fff0d4e0-9d28-414a-a57f-3615f66253cb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b418eb4-0200-4e17-8907-edb4e5380ef3"/>
  </ds:schemaRefs>
</ds:datastoreItem>
</file>

<file path=customXml/itemProps2.xml><?xml version="1.0" encoding="utf-8"?>
<ds:datastoreItem xmlns:ds="http://schemas.openxmlformats.org/officeDocument/2006/customXml" ds:itemID="{DFF79847-4B47-4350-A0A5-789195FBB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50365-E6EC-44A0-9932-0EDEEBDA55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Company>Warwickshire County Council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Hart</dc:creator>
  <cp:keywords/>
  <dc:description/>
  <cp:lastModifiedBy>Richard Hart</cp:lastModifiedBy>
  <cp:revision>6</cp:revision>
  <dcterms:created xsi:type="dcterms:W3CDTF">2024-07-19T15:04:00Z</dcterms:created>
  <dcterms:modified xsi:type="dcterms:W3CDTF">2026-04-21T11:26:00Z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2024-07-19T15:56:22Z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a060d58c-f5a7-423e-9c0e-639409c3e9a3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0x010100F3FC698C1BAE2243BF26DE12038AD450</vt:lpwstr>
  </property>
  <property fmtid="{D5CDD505-2E9C-101B-9397-08002B2CF9AE}" pid="10" name="MediaServiceImageTags">
    <vt:lpwstr/>
  </property>
</Properties>
</file>